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15E90C" w14:textId="77777777" w:rsidR="00C40466" w:rsidRDefault="00C40466" w:rsidP="00C40466">
      <w:pPr>
        <w:pStyle w:val="p1"/>
        <w:shd w:val="clear" w:color="auto" w:fill="FFFFFF"/>
        <w:spacing w:before="0" w:beforeAutospacing="0" w:after="0" w:afterAutospacing="0"/>
        <w:rPr>
          <w:rFonts w:ascii="Arial" w:hAnsi="Arial" w:cs="Arial"/>
          <w:color w:val="000000"/>
        </w:rPr>
      </w:pPr>
      <w:r>
        <w:rPr>
          <w:rStyle w:val="Emphasis"/>
          <w:rFonts w:ascii="inherit" w:hAnsi="inherit" w:cs="Arial"/>
          <w:b/>
          <w:bCs/>
          <w:color w:val="000000"/>
          <w:sz w:val="20"/>
          <w:szCs w:val="20"/>
          <w:bdr w:val="none" w:sz="0" w:space="0" w:color="auto" w:frame="1"/>
        </w:rPr>
        <w:t>Your lab assignment involves putting together a presentation to show other students on how to perform titration. In other words, your presentation can be used to show other students (next term) how they can perform a titration by following your instructions and calculations.</w:t>
      </w:r>
    </w:p>
    <w:p w14:paraId="199A315A" w14:textId="77777777" w:rsidR="00C40466" w:rsidRDefault="00C40466" w:rsidP="00C40466">
      <w:pPr>
        <w:pStyle w:val="p1"/>
        <w:shd w:val="clear" w:color="auto" w:fill="FFFFFF"/>
        <w:spacing w:before="0" w:beforeAutospacing="0" w:after="0" w:afterAutospacing="0"/>
        <w:rPr>
          <w:rFonts w:ascii="Arial" w:hAnsi="Arial" w:cs="Arial"/>
          <w:color w:val="000000"/>
        </w:rPr>
      </w:pPr>
      <w:r>
        <w:rPr>
          <w:rStyle w:val="Emphasis"/>
          <w:rFonts w:ascii="inherit" w:hAnsi="inherit" w:cs="Arial"/>
          <w:b/>
          <w:bCs/>
          <w:color w:val="000000"/>
          <w:sz w:val="20"/>
          <w:szCs w:val="20"/>
          <w:bdr w:val="none" w:sz="0" w:space="0" w:color="auto" w:frame="1"/>
        </w:rPr>
        <w:t>To do this presentation, we are giving you the type of acid, acetic acid, the type of base, NaOH to be used, and you will use phenolphthalein as the indicator. You will use the data given to you to be used as an example of how to solve the mathematical calculations. At the end of your presentation, you will show the unknown concentration of the acetic acid (Molarity) and will also show the % mass/ vol of the Vinegar solution.</w:t>
      </w:r>
    </w:p>
    <w:p w14:paraId="4B6401D1" w14:textId="77777777" w:rsidR="00C40466" w:rsidRDefault="00C40466" w:rsidP="00C40466">
      <w:pPr>
        <w:pStyle w:val="p2"/>
        <w:shd w:val="clear" w:color="auto" w:fill="FFFFFF"/>
        <w:spacing w:before="0" w:beforeAutospacing="0" w:after="240" w:afterAutospacing="0"/>
        <w:rPr>
          <w:rFonts w:ascii="Arial" w:hAnsi="Arial" w:cs="Arial"/>
          <w:color w:val="000000"/>
        </w:rPr>
      </w:pPr>
      <w:r>
        <w:rPr>
          <w:rFonts w:ascii="Arial" w:hAnsi="Arial" w:cs="Arial"/>
          <w:color w:val="000000"/>
        </w:rPr>
        <w:t>Everyone will use: Hydrochloric Acid reacting with Sodium Hydroxide</w:t>
      </w:r>
    </w:p>
    <w:p w14:paraId="56A68AA3" w14:textId="77777777" w:rsidR="00C40466" w:rsidRDefault="00C40466" w:rsidP="00C40466">
      <w:pPr>
        <w:pStyle w:val="p3"/>
        <w:shd w:val="clear" w:color="auto" w:fill="FFFFFF"/>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rPr>
        <w:t>Part 1</w:t>
      </w:r>
    </w:p>
    <w:p w14:paraId="4E2175A4" w14:textId="77777777" w:rsidR="00C40466" w:rsidRDefault="00C40466" w:rsidP="00C40466">
      <w:pPr>
        <w:pStyle w:val="li1"/>
        <w:numPr>
          <w:ilvl w:val="0"/>
          <w:numId w:val="1"/>
        </w:numPr>
        <w:shd w:val="clear" w:color="auto" w:fill="FFFFFF"/>
        <w:spacing w:before="0" w:beforeAutospacing="0" w:after="0" w:afterAutospacing="0"/>
        <w:rPr>
          <w:rFonts w:ascii="inherit" w:hAnsi="inherit" w:cs="Arial"/>
          <w:color w:val="000000"/>
          <w:sz w:val="20"/>
          <w:szCs w:val="20"/>
        </w:rPr>
      </w:pPr>
      <w:r>
        <w:rPr>
          <w:rFonts w:ascii="inherit" w:hAnsi="inherit" w:cs="Arial"/>
          <w:color w:val="000000"/>
          <w:sz w:val="20"/>
          <w:szCs w:val="20"/>
        </w:rPr>
        <w:t>Purpose of a titration, what is titration and why do we perform a titration?</w:t>
      </w:r>
    </w:p>
    <w:p w14:paraId="74AAFA07" w14:textId="77777777" w:rsidR="00C40466" w:rsidRDefault="00C40466" w:rsidP="00C40466">
      <w:pPr>
        <w:pStyle w:val="li1"/>
        <w:numPr>
          <w:ilvl w:val="0"/>
          <w:numId w:val="1"/>
        </w:numPr>
        <w:shd w:val="clear" w:color="auto" w:fill="FFFFFF"/>
        <w:spacing w:before="0" w:beforeAutospacing="0" w:after="0" w:afterAutospacing="0"/>
        <w:rPr>
          <w:rFonts w:ascii="inherit" w:hAnsi="inherit" w:cs="Arial"/>
          <w:color w:val="000000"/>
          <w:sz w:val="20"/>
          <w:szCs w:val="20"/>
        </w:rPr>
      </w:pPr>
      <w:r>
        <w:rPr>
          <w:rFonts w:ascii="inherit" w:hAnsi="inherit" w:cs="Arial"/>
          <w:color w:val="000000"/>
          <w:sz w:val="20"/>
          <w:szCs w:val="20"/>
        </w:rPr>
        <w:t>Instrumentation- what are the instruments, glassware used when performing a titration.</w:t>
      </w:r>
    </w:p>
    <w:p w14:paraId="5E46DC7F" w14:textId="77777777" w:rsidR="00C40466" w:rsidRDefault="00C40466" w:rsidP="00C40466">
      <w:pPr>
        <w:pStyle w:val="li1"/>
        <w:numPr>
          <w:ilvl w:val="0"/>
          <w:numId w:val="1"/>
        </w:numPr>
        <w:shd w:val="clear" w:color="auto" w:fill="FFFFFF"/>
        <w:spacing w:before="0" w:beforeAutospacing="0" w:after="0" w:afterAutospacing="0"/>
        <w:rPr>
          <w:rFonts w:ascii="inherit" w:hAnsi="inherit" w:cs="Arial"/>
          <w:color w:val="000000"/>
          <w:sz w:val="20"/>
          <w:szCs w:val="20"/>
        </w:rPr>
      </w:pPr>
      <w:r>
        <w:rPr>
          <w:rFonts w:ascii="inherit" w:hAnsi="inherit" w:cs="Arial"/>
          <w:color w:val="000000"/>
          <w:sz w:val="20"/>
          <w:szCs w:val="20"/>
        </w:rPr>
        <w:t>Chemicals and Procedures. What chemicals are needed? List and explain the procedures for this experiment.</w:t>
      </w:r>
    </w:p>
    <w:p w14:paraId="5F85DB03" w14:textId="77777777" w:rsidR="00C40466" w:rsidRDefault="00C40466" w:rsidP="00C40466">
      <w:pPr>
        <w:pStyle w:val="li1"/>
        <w:numPr>
          <w:ilvl w:val="0"/>
          <w:numId w:val="1"/>
        </w:numPr>
        <w:shd w:val="clear" w:color="auto" w:fill="FFFFFF"/>
        <w:spacing w:before="0" w:beforeAutospacing="0" w:after="0" w:afterAutospacing="0"/>
        <w:rPr>
          <w:rFonts w:ascii="inherit" w:hAnsi="inherit" w:cs="Arial"/>
          <w:color w:val="000000"/>
          <w:sz w:val="20"/>
          <w:szCs w:val="20"/>
        </w:rPr>
      </w:pPr>
      <w:r>
        <w:rPr>
          <w:rFonts w:ascii="inherit" w:hAnsi="inherit" w:cs="Arial"/>
          <w:color w:val="000000"/>
          <w:sz w:val="20"/>
          <w:szCs w:val="20"/>
        </w:rPr>
        <w:t>Observations and expectations- List the observations and write your expectations. This might include color change and when the equivalence point (endpoint) might be reached.</w:t>
      </w:r>
    </w:p>
    <w:p w14:paraId="2D2FEAFE" w14:textId="77777777" w:rsidR="00C40466" w:rsidRDefault="00C40466" w:rsidP="00C40466">
      <w:pPr>
        <w:pStyle w:val="p3"/>
        <w:shd w:val="clear" w:color="auto" w:fill="FFFFFF"/>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rPr>
        <w:t>Part 2</w:t>
      </w:r>
    </w:p>
    <w:p w14:paraId="2256D124" w14:textId="77777777" w:rsidR="00C40466" w:rsidRDefault="00C40466" w:rsidP="00C40466">
      <w:pPr>
        <w:pStyle w:val="li1"/>
        <w:numPr>
          <w:ilvl w:val="0"/>
          <w:numId w:val="2"/>
        </w:numPr>
        <w:shd w:val="clear" w:color="auto" w:fill="FFFFFF"/>
        <w:spacing w:before="0" w:beforeAutospacing="0" w:after="0" w:afterAutospacing="0"/>
        <w:rPr>
          <w:rFonts w:ascii="inherit" w:hAnsi="inherit" w:cs="Arial"/>
          <w:color w:val="000000"/>
          <w:sz w:val="20"/>
          <w:szCs w:val="20"/>
        </w:rPr>
      </w:pPr>
      <w:r>
        <w:rPr>
          <w:rFonts w:ascii="inherit" w:hAnsi="inherit" w:cs="Arial"/>
          <w:color w:val="000000"/>
          <w:sz w:val="20"/>
          <w:szCs w:val="20"/>
        </w:rPr>
        <w:t>Calculations and Results. Show all your calculations and write your results, the Molarity of the acetic and the mass percent of the acetic acid.</w:t>
      </w:r>
    </w:p>
    <w:p w14:paraId="77A214C3" w14:textId="614518BF" w:rsidR="00C40466" w:rsidRDefault="00C40466" w:rsidP="00C40466">
      <w:pPr>
        <w:pStyle w:val="li1"/>
        <w:numPr>
          <w:ilvl w:val="0"/>
          <w:numId w:val="2"/>
        </w:numPr>
        <w:shd w:val="clear" w:color="auto" w:fill="FFFFFF"/>
        <w:spacing w:before="0" w:beforeAutospacing="0" w:after="0" w:afterAutospacing="0"/>
        <w:rPr>
          <w:rFonts w:ascii="inherit" w:hAnsi="inherit" w:cs="Arial"/>
          <w:color w:val="000000"/>
          <w:sz w:val="20"/>
          <w:szCs w:val="20"/>
        </w:rPr>
      </w:pPr>
      <w:r>
        <w:rPr>
          <w:rFonts w:ascii="inherit" w:hAnsi="inherit" w:cs="Arial"/>
          <w:color w:val="000000"/>
          <w:sz w:val="20"/>
          <w:szCs w:val="20"/>
        </w:rPr>
        <w:t>You will use the following for titration calculations: </w:t>
      </w:r>
      <w:r>
        <w:rPr>
          <w:rFonts w:ascii="Arial" w:hAnsi="Arial" w:cs="Arial"/>
          <w:color w:val="000000"/>
          <w:sz w:val="20"/>
          <w:szCs w:val="20"/>
        </w:rPr>
        <w:br/>
      </w:r>
      <w:r>
        <w:rPr>
          <w:rFonts w:ascii="Arial" w:hAnsi="Arial" w:cs="Arial"/>
          <w:color w:val="000000"/>
          <w:sz w:val="20"/>
          <w:szCs w:val="20"/>
        </w:rPr>
        <w:br/>
      </w:r>
      <w:r>
        <w:rPr>
          <w:rFonts w:ascii="inherit" w:hAnsi="inherit" w:cs="Arial"/>
          <w:color w:val="000000"/>
          <w:sz w:val="20"/>
          <w:szCs w:val="20"/>
        </w:rPr>
        <w:fldChar w:fldCharType="begin"/>
      </w:r>
      <w:r>
        <w:rPr>
          <w:rFonts w:ascii="inherit" w:hAnsi="inherit" w:cs="Arial"/>
          <w:color w:val="000000"/>
          <w:sz w:val="20"/>
          <w:szCs w:val="20"/>
        </w:rPr>
        <w:instrText xml:space="preserve"> INCLUDEPICTURE "https://learn.westcoastuniversity.edu/bbcswebdav/pid-623271-dt-announcement-rid-99776235_1/xid-99776235_1" \* MERGEFORMATINET </w:instrText>
      </w:r>
      <w:r>
        <w:rPr>
          <w:rFonts w:ascii="inherit" w:hAnsi="inherit" w:cs="Arial"/>
          <w:color w:val="000000"/>
          <w:sz w:val="20"/>
          <w:szCs w:val="20"/>
        </w:rPr>
        <w:fldChar w:fldCharType="separate"/>
      </w:r>
      <w:r>
        <w:rPr>
          <w:rFonts w:ascii="inherit" w:hAnsi="inherit" w:cs="Arial"/>
          <w:noProof/>
          <w:color w:val="000000"/>
          <w:sz w:val="20"/>
          <w:szCs w:val="20"/>
        </w:rPr>
        <mc:AlternateContent>
          <mc:Choice Requires="wps">
            <w:drawing>
              <wp:inline distT="0" distB="0" distL="0" distR="0" wp14:anchorId="2BB7326A" wp14:editId="7CCB9617">
                <wp:extent cx="300990" cy="30099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388DAB" id="Rectangle 1" o:spid="_x0000_s1026"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" filled="f" stroked="f">
                <o:lock v:ext="edit" aspectratio="t"/>
                <w10:anchorlock/>
              </v:rect>
            </w:pict>
          </mc:Fallback>
        </mc:AlternateContent>
      </w:r>
      <w:r>
        <w:rPr>
          <w:rFonts w:ascii="inherit" w:hAnsi="inherit" w:cs="Arial"/>
          <w:color w:val="000000"/>
          <w:sz w:val="20"/>
          <w:szCs w:val="20"/>
        </w:rPr>
        <w:fldChar w:fldCharType="end"/>
      </w:r>
      <w:r w:rsidRPr="00C40466">
        <w:rPr>
          <w:rFonts w:ascii="inherit" w:hAnsi="inherit" w:cs="Arial"/>
          <w:color w:val="000000"/>
          <w:sz w:val="20"/>
          <w:szCs w:val="20"/>
        </w:rPr>
        <w:drawing>
          <wp:inline distT="0" distB="0" distL="0" distR="0" wp14:anchorId="32D339C5" wp14:editId="158C38ED">
            <wp:extent cx="5308600" cy="1841500"/>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5"/>
                    <a:stretch>
                      <a:fillRect/>
                    </a:stretch>
                  </pic:blipFill>
                  <pic:spPr>
                    <a:xfrm>
                      <a:off x="0" y="0"/>
                      <a:ext cx="5308600" cy="1841500"/>
                    </a:xfrm>
                    <a:prstGeom prst="rect">
                      <a:avLst/>
                    </a:prstGeom>
                  </pic:spPr>
                </pic:pic>
              </a:graphicData>
            </a:graphic>
          </wp:inline>
        </w:drawing>
      </w:r>
      <w:r>
        <w:rPr>
          <w:rFonts w:ascii="Arial" w:hAnsi="Arial" w:cs="Arial"/>
          <w:color w:val="000000"/>
          <w:sz w:val="20"/>
          <w:szCs w:val="20"/>
        </w:rPr>
        <w:br/>
      </w:r>
      <w:r>
        <w:rPr>
          <w:rFonts w:ascii="Arial" w:hAnsi="Arial" w:cs="Arial"/>
          <w:color w:val="000000"/>
          <w:sz w:val="20"/>
          <w:szCs w:val="20"/>
        </w:rPr>
        <w:br/>
      </w:r>
      <w:r>
        <w:rPr>
          <w:rFonts w:ascii="inherit" w:hAnsi="inherit" w:cs="Arial"/>
          <w:color w:val="000000"/>
          <w:sz w:val="20"/>
          <w:szCs w:val="20"/>
        </w:rPr>
        <w:t> </w:t>
      </w:r>
    </w:p>
    <w:p w14:paraId="20037002" w14:textId="1B562BC6" w:rsidR="00C40466" w:rsidRDefault="00C40466" w:rsidP="00C40466">
      <w:pPr>
        <w:rPr>
          <w:rFonts w:ascii="inherit" w:hAnsi="inherit" w:cs="Arial"/>
          <w:color w:val="000000"/>
          <w:sz w:val="20"/>
          <w:szCs w:val="20"/>
        </w:rPr>
      </w:pPr>
      <w:r>
        <w:rPr>
          <w:rFonts w:ascii="inherit" w:hAnsi="inherit" w:cs="Arial"/>
          <w:color w:val="000000"/>
          <w:sz w:val="20"/>
          <w:szCs w:val="20"/>
        </w:rPr>
        <w:t>Be sure to show and explain the calculations and to use the numbers sent to you and export as a PDF before uploading.</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t xml:space="preserve">Titration Power Point Example in the following PDF link. </w:t>
      </w:r>
      <w:r>
        <w:rPr>
          <w:rFonts w:ascii="Arial" w:hAnsi="Arial" w:cs="Arial"/>
          <w:color w:val="000000"/>
          <w:sz w:val="20"/>
          <w:szCs w:val="20"/>
        </w:rPr>
        <w:br/>
      </w:r>
      <w:r>
        <w:rPr>
          <w:rFonts w:ascii="Arial" w:hAnsi="Arial" w:cs="Arial"/>
          <w:color w:val="000000"/>
          <w:sz w:val="20"/>
          <w:szCs w:val="20"/>
        </w:rPr>
        <w:br/>
      </w:r>
      <w:r>
        <w:rPr>
          <w:rFonts w:ascii="inherit" w:hAnsi="inherit" w:cs="Arial"/>
          <w:color w:val="000000"/>
          <w:sz w:val="20"/>
          <w:szCs w:val="20"/>
        </w:rPr>
        <w:t> </w:t>
      </w:r>
    </w:p>
    <w:p w14:paraId="3EECB73F" w14:textId="77777777" w:rsidR="00C40466" w:rsidRDefault="00C40466" w:rsidP="00C40466">
      <w:pPr>
        <w:pStyle w:val="p1"/>
        <w:shd w:val="clear" w:color="auto" w:fill="FFFFFF"/>
        <w:spacing w:before="0" w:beforeAutospacing="0" w:after="240" w:afterAutospacing="0"/>
        <w:rPr>
          <w:rFonts w:ascii="Arial" w:hAnsi="Arial" w:cs="Arial"/>
          <w:color w:val="000000"/>
        </w:rPr>
      </w:pPr>
      <w:r>
        <w:rPr>
          <w:rFonts w:ascii="Arial" w:hAnsi="Arial" w:cs="Arial"/>
          <w:color w:val="000000"/>
        </w:rPr>
        <w:t>This assignment should have both a title slide and a reference list that includes all the sources used. At least two scholarly sources should be used (your textbook can be one of the sources).</w:t>
      </w:r>
    </w:p>
    <w:p w14:paraId="1A3EC069" w14:textId="77777777" w:rsidR="00C40466" w:rsidRDefault="00C40466" w:rsidP="00C40466">
      <w:pPr>
        <w:pStyle w:val="p1"/>
        <w:shd w:val="clear" w:color="auto" w:fill="FFFFFF"/>
        <w:spacing w:before="0" w:beforeAutospacing="0" w:after="0" w:afterAutospacing="0"/>
        <w:rPr>
          <w:rFonts w:ascii="Arial" w:hAnsi="Arial" w:cs="Arial"/>
          <w:color w:val="000000"/>
        </w:rPr>
      </w:pPr>
      <w:r>
        <w:rPr>
          <w:rFonts w:ascii="Arial" w:hAnsi="Arial" w:cs="Arial"/>
          <w:color w:val="000000"/>
        </w:rPr>
        <w:t>Here are some videos to help </w:t>
      </w:r>
      <w:hyperlink r:id="rId6" w:history="1">
        <w:r>
          <w:rPr>
            <w:rStyle w:val="Hyperlink"/>
            <w:rFonts w:ascii="inherit" w:hAnsi="inherit" w:cs="Arial"/>
            <w:color w:val="005681"/>
            <w:sz w:val="20"/>
            <w:szCs w:val="20"/>
            <w:bdr w:val="none" w:sz="0" w:space="0" w:color="auto" w:frame="1"/>
          </w:rPr>
          <w:t>https://youtu.be/d1XTOsnNlgg</w:t>
        </w:r>
      </w:hyperlink>
    </w:p>
    <w:p w14:paraId="28DC9577" w14:textId="77777777" w:rsidR="002F2AA2" w:rsidRDefault="002F2AA2"/>
    <w:sectPr w:rsidR="002F2AA2"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543D49"/>
    <w:multiLevelType w:val="multilevel"/>
    <w:tmpl w:val="B268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23609D"/>
    <w:multiLevelType w:val="multilevel"/>
    <w:tmpl w:val="62364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66"/>
    <w:rsid w:val="002F2AA2"/>
    <w:rsid w:val="007D6F10"/>
    <w:rsid w:val="00C40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390189"/>
  <w15:chartTrackingRefBased/>
  <w15:docId w15:val="{45D17FCF-D48E-6F42-9206-9F7683ED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C4046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40466"/>
    <w:rPr>
      <w:b/>
      <w:bCs/>
    </w:rPr>
  </w:style>
  <w:style w:type="character" w:styleId="Emphasis">
    <w:name w:val="Emphasis"/>
    <w:basedOn w:val="DefaultParagraphFont"/>
    <w:uiPriority w:val="20"/>
    <w:qFormat/>
    <w:rsid w:val="00C40466"/>
    <w:rPr>
      <w:i/>
      <w:iCs/>
    </w:rPr>
  </w:style>
  <w:style w:type="paragraph" w:customStyle="1" w:styleId="p2">
    <w:name w:val="p2"/>
    <w:basedOn w:val="Normal"/>
    <w:rsid w:val="00C40466"/>
    <w:pPr>
      <w:spacing w:before="100" w:beforeAutospacing="1" w:after="100" w:afterAutospacing="1"/>
    </w:pPr>
    <w:rPr>
      <w:rFonts w:ascii="Times New Roman" w:eastAsia="Times New Roman" w:hAnsi="Times New Roman" w:cs="Times New Roman"/>
    </w:rPr>
  </w:style>
  <w:style w:type="paragraph" w:customStyle="1" w:styleId="p3">
    <w:name w:val="p3"/>
    <w:basedOn w:val="Normal"/>
    <w:rsid w:val="00C40466"/>
    <w:pPr>
      <w:spacing w:before="100" w:beforeAutospacing="1" w:after="100" w:afterAutospacing="1"/>
    </w:pPr>
    <w:rPr>
      <w:rFonts w:ascii="Times New Roman" w:eastAsia="Times New Roman" w:hAnsi="Times New Roman" w:cs="Times New Roman"/>
    </w:rPr>
  </w:style>
  <w:style w:type="paragraph" w:customStyle="1" w:styleId="li1">
    <w:name w:val="li1"/>
    <w:basedOn w:val="Normal"/>
    <w:rsid w:val="00C4046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40466"/>
    <w:rPr>
      <w:color w:val="0000FF"/>
      <w:u w:val="single"/>
    </w:rPr>
  </w:style>
  <w:style w:type="character" w:styleId="FollowedHyperlink">
    <w:name w:val="FollowedHyperlink"/>
    <w:basedOn w:val="DefaultParagraphFont"/>
    <w:uiPriority w:val="99"/>
    <w:semiHidden/>
    <w:unhideWhenUsed/>
    <w:rsid w:val="00C404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969428">
      <w:bodyDiv w:val="1"/>
      <w:marLeft w:val="0"/>
      <w:marRight w:val="0"/>
      <w:marTop w:val="0"/>
      <w:marBottom w:val="0"/>
      <w:divBdr>
        <w:top w:val="none" w:sz="0" w:space="0" w:color="auto"/>
        <w:left w:val="none" w:sz="0" w:space="0" w:color="auto"/>
        <w:bottom w:val="none" w:sz="0" w:space="0" w:color="auto"/>
        <w:right w:val="none" w:sz="0" w:space="0" w:color="auto"/>
      </w:divBdr>
    </w:div>
    <w:div w:id="122475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d1XTOsnNlg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2020-12-28T23:01:00Z</dcterms:created>
  <dcterms:modified xsi:type="dcterms:W3CDTF">2020-12-28T23:07:00Z</dcterms:modified>
</cp:coreProperties>
</file>